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3EEB47">
      <w:pPr>
        <w:rPr>
          <w:rFonts w:hint="eastAsia" w:ascii="楷体" w:hAnsi="楷体" w:eastAsia="楷体" w:cs="楷体"/>
          <w:b w:val="0"/>
          <w:bCs w:val="0"/>
          <w:color w:val="000000"/>
          <w:kern w:val="0"/>
          <w:sz w:val="28"/>
          <w:szCs w:val="28"/>
        </w:rPr>
      </w:pP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28"/>
          <w:szCs w:val="28"/>
        </w:rPr>
        <w:t>附件</w:t>
      </w: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28"/>
          <w:szCs w:val="28"/>
          <w:lang w:val="en-US" w:eastAsia="zh-CN"/>
        </w:rPr>
        <w:t>2</w:t>
      </w:r>
      <w:r>
        <w:rPr>
          <w:rFonts w:hint="eastAsia" w:ascii="楷体" w:hAnsi="楷体" w:eastAsia="楷体" w:cs="楷体"/>
          <w:b w:val="0"/>
          <w:bCs w:val="0"/>
          <w:color w:val="000000"/>
          <w:kern w:val="0"/>
          <w:sz w:val="28"/>
          <w:szCs w:val="28"/>
        </w:rPr>
        <w:t xml:space="preserve">   </w:t>
      </w:r>
    </w:p>
    <w:p w14:paraId="49610CC4">
      <w:pPr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/>
        </w:rPr>
        <w:t>人工智能学院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val="en-US" w:eastAsia="zh-CN"/>
        </w:rPr>
        <w:t>学年教师教学质量考核优秀等次提名申报表</w:t>
      </w:r>
    </w:p>
    <w:tbl>
      <w:tblPr>
        <w:tblStyle w:val="5"/>
        <w:tblpPr w:leftFromText="180" w:rightFromText="180" w:vertAnchor="text" w:horzAnchor="margin" w:tblpX="1" w:tblpY="239"/>
        <w:tblW w:w="87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570"/>
        <w:gridCol w:w="1462"/>
        <w:gridCol w:w="1388"/>
        <w:gridCol w:w="1170"/>
        <w:gridCol w:w="1560"/>
        <w:gridCol w:w="1410"/>
      </w:tblGrid>
      <w:tr w14:paraId="134BC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758" w:type="dxa"/>
            <w:gridSpan w:val="2"/>
            <w:vAlign w:val="center"/>
          </w:tcPr>
          <w:p w14:paraId="2D0D3341">
            <w:pPr>
              <w:ind w:firstLine="240" w:firstLineChars="100"/>
              <w:jc w:val="center"/>
              <w:rPr>
                <w:rFonts w:eastAsia="仿宋_GB2312"/>
                <w:sz w:val="24"/>
                <w:szCs w:val="22"/>
              </w:rPr>
            </w:pPr>
            <w:r>
              <w:rPr>
                <w:rFonts w:hint="eastAsia" w:eastAsia="仿宋_GB2312"/>
                <w:sz w:val="24"/>
                <w:szCs w:val="22"/>
                <w:lang w:val="en-US" w:eastAsia="zh-CN"/>
              </w:rPr>
              <w:t>教师</w:t>
            </w:r>
            <w:r>
              <w:rPr>
                <w:rFonts w:hint="eastAsia" w:eastAsia="仿宋_GB2312"/>
                <w:sz w:val="24"/>
                <w:szCs w:val="22"/>
              </w:rPr>
              <w:t>姓名</w:t>
            </w:r>
          </w:p>
        </w:tc>
        <w:tc>
          <w:tcPr>
            <w:tcW w:w="1462" w:type="dxa"/>
            <w:vAlign w:val="center"/>
          </w:tcPr>
          <w:p w14:paraId="44C1077A"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388" w:type="dxa"/>
            <w:vAlign w:val="center"/>
          </w:tcPr>
          <w:p w14:paraId="40845014">
            <w:pPr>
              <w:jc w:val="center"/>
              <w:rPr>
                <w:rFonts w:eastAsia="仿宋_GB2312"/>
                <w:sz w:val="24"/>
                <w:szCs w:val="22"/>
              </w:rPr>
            </w:pPr>
            <w:r>
              <w:rPr>
                <w:rFonts w:hint="eastAsia" w:eastAsia="仿宋_GB2312"/>
                <w:sz w:val="24"/>
                <w:szCs w:val="22"/>
              </w:rPr>
              <w:t>职</w:t>
            </w:r>
            <w:r>
              <w:rPr>
                <w:rFonts w:hint="eastAsia" w:eastAsia="仿宋_GB2312"/>
                <w:sz w:val="24"/>
                <w:szCs w:val="22"/>
                <w:lang w:val="en-US" w:eastAsia="zh-CN"/>
              </w:rPr>
              <w:t xml:space="preserve">  </w:t>
            </w:r>
            <w:r>
              <w:rPr>
                <w:rFonts w:hint="eastAsia" w:eastAsia="仿宋_GB2312"/>
                <w:sz w:val="24"/>
                <w:szCs w:val="22"/>
              </w:rPr>
              <w:t>称</w:t>
            </w:r>
          </w:p>
        </w:tc>
        <w:tc>
          <w:tcPr>
            <w:tcW w:w="1170" w:type="dxa"/>
            <w:vAlign w:val="center"/>
          </w:tcPr>
          <w:p w14:paraId="4B5EF7BC"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F5454A6">
            <w:pPr>
              <w:jc w:val="center"/>
              <w:rPr>
                <w:rFonts w:eastAsia="仿宋_GB2312"/>
                <w:sz w:val="24"/>
                <w:szCs w:val="22"/>
              </w:rPr>
            </w:pPr>
            <w:r>
              <w:rPr>
                <w:rFonts w:hint="eastAsia" w:eastAsia="仿宋_GB2312"/>
                <w:sz w:val="24"/>
                <w:szCs w:val="22"/>
                <w:lang w:val="en-US" w:eastAsia="zh-CN"/>
              </w:rPr>
              <w:t>所在系部</w:t>
            </w:r>
          </w:p>
        </w:tc>
        <w:tc>
          <w:tcPr>
            <w:tcW w:w="1410" w:type="dxa"/>
            <w:vAlign w:val="center"/>
          </w:tcPr>
          <w:p w14:paraId="5BD3829B">
            <w:pPr>
              <w:jc w:val="center"/>
              <w:rPr>
                <w:rFonts w:eastAsia="仿宋_GB2312"/>
                <w:sz w:val="24"/>
                <w:szCs w:val="22"/>
              </w:rPr>
            </w:pPr>
          </w:p>
        </w:tc>
      </w:tr>
      <w:tr w14:paraId="1E8901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9" w:hRule="atLeast"/>
        </w:trPr>
        <w:tc>
          <w:tcPr>
            <w:tcW w:w="1188" w:type="dxa"/>
            <w:vAlign w:val="center"/>
          </w:tcPr>
          <w:p w14:paraId="54B974A8"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突出</w:t>
            </w:r>
          </w:p>
          <w:p w14:paraId="48EA05CD"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业绩</w:t>
            </w:r>
          </w:p>
        </w:tc>
        <w:tc>
          <w:tcPr>
            <w:tcW w:w="7560" w:type="dxa"/>
            <w:gridSpan w:val="6"/>
          </w:tcPr>
          <w:p w14:paraId="4B003111">
            <w:pPr>
              <w:rPr>
                <w:rFonts w:hint="eastAsia" w:eastAsia="仿宋_GB2312"/>
                <w:sz w:val="22"/>
                <w:szCs w:val="28"/>
                <w:lang w:eastAsia="zh-CN"/>
              </w:rPr>
            </w:pPr>
            <w:r>
              <w:rPr>
                <w:rFonts w:hint="eastAsia" w:eastAsia="仿宋_GB2312"/>
                <w:sz w:val="22"/>
                <w:szCs w:val="28"/>
                <w:lang w:val="en-US" w:eastAsia="zh-CN"/>
              </w:rPr>
              <w:t>参照《人工智能学院教师教学质量考核实施细则（试行）》</w:t>
            </w:r>
            <w:r>
              <w:rPr>
                <w:rFonts w:hint="eastAsia" w:eastAsia="仿宋_GB2312"/>
                <w:sz w:val="22"/>
                <w:szCs w:val="28"/>
                <w:lang w:eastAsia="zh-CN"/>
              </w:rPr>
              <w:t>，</w:t>
            </w:r>
            <w:r>
              <w:rPr>
                <w:rFonts w:hint="eastAsia" w:eastAsia="仿宋_GB2312"/>
                <w:sz w:val="22"/>
                <w:szCs w:val="28"/>
                <w:lang w:val="en-US" w:eastAsia="zh-CN"/>
              </w:rPr>
              <w:t>以条目形式列出取得的教育教学突出业绩和教育教学发展突出贡献，要求数据真实可靠</w:t>
            </w:r>
            <w:r>
              <w:rPr>
                <w:rFonts w:hint="eastAsia" w:eastAsia="仿宋_GB2312"/>
                <w:sz w:val="22"/>
                <w:szCs w:val="28"/>
                <w:lang w:eastAsia="zh-CN"/>
              </w:rPr>
              <w:t>。</w:t>
            </w:r>
          </w:p>
          <w:p w14:paraId="5096E552">
            <w:pPr>
              <w:rPr>
                <w:rFonts w:hint="eastAsia" w:eastAsia="仿宋_GB2312"/>
                <w:sz w:val="22"/>
                <w:szCs w:val="28"/>
              </w:rPr>
            </w:pPr>
          </w:p>
          <w:p w14:paraId="2FD9C3DA">
            <w:pPr>
              <w:ind w:firstLine="2800" w:firstLineChars="1000"/>
              <w:rPr>
                <w:rFonts w:hint="eastAsia" w:ascii="仿宋_GB2312" w:eastAsia="仿宋_GB2312"/>
                <w:sz w:val="28"/>
              </w:rPr>
            </w:pPr>
          </w:p>
          <w:p w14:paraId="2AB9F62B">
            <w:pPr>
              <w:ind w:firstLine="2800" w:firstLineChars="1000"/>
              <w:rPr>
                <w:rFonts w:hint="eastAsia" w:ascii="仿宋_GB2312" w:eastAsia="仿宋_GB2312"/>
                <w:sz w:val="28"/>
              </w:rPr>
            </w:pPr>
            <w:bookmarkStart w:id="1" w:name="_GoBack"/>
            <w:bookmarkEnd w:id="1"/>
          </w:p>
          <w:p w14:paraId="2600EAC4">
            <w:pPr>
              <w:ind w:firstLine="2800" w:firstLineChars="1000"/>
              <w:rPr>
                <w:rFonts w:hint="eastAsia" w:ascii="仿宋_GB2312" w:eastAsia="仿宋_GB2312"/>
                <w:sz w:val="28"/>
              </w:rPr>
            </w:pPr>
          </w:p>
          <w:p w14:paraId="5B1D0F37">
            <w:pPr>
              <w:ind w:firstLine="2800" w:firstLineChars="1000"/>
              <w:rPr>
                <w:rFonts w:hint="eastAsia" w:ascii="仿宋_GB2312" w:eastAsia="仿宋_GB2312"/>
                <w:sz w:val="28"/>
              </w:rPr>
            </w:pPr>
          </w:p>
          <w:p w14:paraId="2E539D1A">
            <w:pPr>
              <w:ind w:firstLine="2800" w:firstLineChars="1000"/>
              <w:rPr>
                <w:rFonts w:hint="eastAsia" w:ascii="仿宋_GB2312" w:eastAsia="仿宋_GB2312"/>
                <w:sz w:val="28"/>
              </w:rPr>
            </w:pPr>
          </w:p>
          <w:p w14:paraId="0CEFDF1B">
            <w:pPr>
              <w:ind w:firstLine="2800" w:firstLineChars="100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  <w:lang w:val="en-US" w:eastAsia="zh-CN"/>
              </w:rPr>
              <w:t>本人</w:t>
            </w:r>
            <w:r>
              <w:rPr>
                <w:rFonts w:hint="eastAsia" w:ascii="仿宋_GB2312" w:eastAsia="仿宋_GB2312"/>
                <w:sz w:val="28"/>
              </w:rPr>
              <w:t>签字</w:t>
            </w:r>
          </w:p>
          <w:p w14:paraId="1BCB558F">
            <w:pPr>
              <w:rPr>
                <w:rFonts w:hint="eastAsia" w:ascii="仿宋_GB2312" w:eastAsia="仿宋_GB2312"/>
                <w:sz w:val="24"/>
                <w:szCs w:val="22"/>
                <w:lang w:eastAsia="zh-CN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               年    月    日</w:t>
            </w:r>
          </w:p>
        </w:tc>
      </w:tr>
      <w:tr w14:paraId="7C395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11" w:hRule="atLeast"/>
        </w:trPr>
        <w:tc>
          <w:tcPr>
            <w:tcW w:w="1188" w:type="dxa"/>
            <w:vAlign w:val="center"/>
          </w:tcPr>
          <w:p w14:paraId="268DB431"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系部</w:t>
            </w:r>
          </w:p>
          <w:p w14:paraId="66CC547D"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7560" w:type="dxa"/>
            <w:gridSpan w:val="6"/>
          </w:tcPr>
          <w:p w14:paraId="671070D3">
            <w:pPr>
              <w:ind w:firstLine="2800" w:firstLineChars="1000"/>
              <w:rPr>
                <w:rFonts w:hint="eastAsia" w:ascii="仿宋_GB2312" w:eastAsia="仿宋_GB2312"/>
                <w:sz w:val="28"/>
              </w:rPr>
            </w:pPr>
          </w:p>
          <w:p w14:paraId="42D73167">
            <w:pPr>
              <w:ind w:firstLine="2800" w:firstLineChars="1000"/>
              <w:rPr>
                <w:rFonts w:hint="eastAsia" w:ascii="仿宋_GB2312" w:eastAsia="仿宋_GB2312"/>
                <w:sz w:val="28"/>
              </w:rPr>
            </w:pPr>
          </w:p>
          <w:p w14:paraId="491F4741">
            <w:pPr>
              <w:ind w:firstLine="2800" w:firstLineChars="100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负责人签字</w:t>
            </w:r>
          </w:p>
          <w:p w14:paraId="4BF72DE1">
            <w:pPr>
              <w:rPr>
                <w:rFonts w:hint="eastAsia" w:eastAsia="仿宋_GB2312"/>
                <w:sz w:val="22"/>
                <w:szCs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               年    月    日</w:t>
            </w:r>
          </w:p>
        </w:tc>
      </w:tr>
      <w:tr w14:paraId="6B724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8" w:hRule="atLeast"/>
        </w:trPr>
        <w:tc>
          <w:tcPr>
            <w:tcW w:w="1188" w:type="dxa"/>
            <w:vAlign w:val="center"/>
          </w:tcPr>
          <w:p w14:paraId="160B052A">
            <w:pPr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学院</w:t>
            </w:r>
          </w:p>
          <w:p w14:paraId="7A974A4D">
            <w:pPr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意见</w:t>
            </w:r>
          </w:p>
        </w:tc>
        <w:tc>
          <w:tcPr>
            <w:tcW w:w="7560" w:type="dxa"/>
            <w:gridSpan w:val="6"/>
          </w:tcPr>
          <w:p w14:paraId="23BBB2D9">
            <w:pPr>
              <w:ind w:firstLine="2800" w:firstLineChars="1000"/>
              <w:rPr>
                <w:rFonts w:hint="eastAsia"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</w:t>
            </w:r>
          </w:p>
          <w:p w14:paraId="17AEA5C5">
            <w:pPr>
              <w:ind w:firstLine="2800" w:firstLineChars="1000"/>
              <w:rPr>
                <w:rFonts w:hint="eastAsia" w:ascii="仿宋_GB2312" w:eastAsia="仿宋_GB2312"/>
                <w:sz w:val="28"/>
              </w:rPr>
            </w:pPr>
          </w:p>
          <w:p w14:paraId="4C5442DB">
            <w:pPr>
              <w:ind w:firstLine="2800" w:firstLineChars="1000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负责人签字（盖章）</w:t>
            </w:r>
          </w:p>
          <w:p w14:paraId="558D3B1B">
            <w:pPr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               年    月    日</w:t>
            </w:r>
          </w:p>
        </w:tc>
      </w:tr>
    </w:tbl>
    <w:p w14:paraId="143AECC3">
      <w:pPr>
        <w:rPr>
          <w:rFonts w:hint="eastAsia" w:ascii="楷体" w:hAnsi="楷体" w:eastAsia="楷体" w:cs="宋体"/>
          <w:color w:val="000000"/>
          <w:kern w:val="0"/>
          <w:sz w:val="24"/>
        </w:rPr>
      </w:pPr>
      <w:r>
        <w:rPr>
          <w:rFonts w:hint="eastAsia" w:ascii="楷体" w:hAnsi="楷体" w:eastAsia="楷体" w:cs="宋体"/>
          <w:color w:val="000000"/>
          <w:kern w:val="0"/>
          <w:sz w:val="24"/>
        </w:rPr>
        <w:t>注：</w:t>
      </w:r>
    </w:p>
    <w:p w14:paraId="58F3629D">
      <w:pPr>
        <w:rPr>
          <w:rFonts w:hint="eastAsia" w:ascii="楷体" w:hAnsi="楷体" w:eastAsia="楷体" w:cs="宋体"/>
          <w:color w:val="000000"/>
          <w:kern w:val="0"/>
          <w:sz w:val="24"/>
          <w:lang w:val="en-US" w:eastAsia="zh-CN"/>
        </w:rPr>
      </w:pPr>
      <w:r>
        <w:rPr>
          <w:rFonts w:hint="eastAsia" w:ascii="楷体" w:hAnsi="楷体" w:eastAsia="楷体" w:cs="宋体"/>
          <w:color w:val="000000"/>
          <w:kern w:val="0"/>
          <w:sz w:val="24"/>
        </w:rPr>
        <w:t>此表</w:t>
      </w:r>
      <w:bookmarkStart w:id="0" w:name="OLE_LINK1"/>
      <w:r>
        <w:rPr>
          <w:rFonts w:hint="eastAsia" w:ascii="楷体" w:hAnsi="楷体" w:eastAsia="楷体" w:cs="宋体"/>
          <w:color w:val="000000"/>
          <w:kern w:val="0"/>
          <w:sz w:val="24"/>
          <w:lang w:val="en-US" w:eastAsia="zh-CN"/>
        </w:rPr>
        <w:t>由教师所在系部审核签字后，连同附件证明材料一并提交至</w:t>
      </w:r>
      <w:r>
        <w:rPr>
          <w:rFonts w:hint="eastAsia" w:ascii="楷体" w:hAnsi="楷体" w:eastAsia="楷体" w:cs="宋体"/>
          <w:color w:val="000000"/>
          <w:kern w:val="0"/>
          <w:sz w:val="24"/>
        </w:rPr>
        <w:t>学院。</w:t>
      </w:r>
      <w:bookmarkEnd w:id="0"/>
    </w:p>
    <w:p w14:paraId="6D7F688A">
      <w:pPr>
        <w:rPr>
          <w:rFonts w:hint="eastAsia" w:ascii="楷体" w:hAnsi="楷体" w:eastAsia="楷体" w:cs="宋体"/>
          <w:color w:val="000000"/>
          <w:kern w:val="0"/>
          <w:sz w:val="24"/>
        </w:rPr>
      </w:pPr>
    </w:p>
    <w:p w14:paraId="5C94F547">
      <w:pPr>
        <w:spacing w:line="20" w:lineRule="exact"/>
      </w:pPr>
    </w:p>
    <w:sectPr>
      <w:footerReference r:id="rId3" w:type="default"/>
      <w:pgSz w:w="11906" w:h="16838"/>
      <w:pgMar w:top="1418" w:right="1797" w:bottom="1418" w:left="1797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ngLiU">
    <w:altName w:val="PMingLiU-ExtB"/>
    <w:panose1 w:val="02010609000101010101"/>
    <w:charset w:val="88"/>
    <w:family w:val="modern"/>
    <w:pitch w:val="default"/>
    <w:sig w:usb0="00000000" w:usb1="00000000" w:usb2="00000010" w:usb3="00000000" w:csb0="001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76E996">
    <w:pPr>
      <w:pStyle w:val="3"/>
      <w:ind w:right="360" w:firstLine="360"/>
      <w:rPr>
        <w:rFonts w:ascii="仿宋" w:hAnsi="仿宋" w:eastAsia="仿宋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jODA2ZWU1YjI0ZDQzNzAxOGQ0NDBmY2MzMGE5YjUifQ=="/>
  </w:docVars>
  <w:rsids>
    <w:rsidRoot w:val="00A72632"/>
    <w:rsid w:val="00013E1D"/>
    <w:rsid w:val="000F0976"/>
    <w:rsid w:val="00477803"/>
    <w:rsid w:val="004E3A96"/>
    <w:rsid w:val="00587292"/>
    <w:rsid w:val="007C2EE9"/>
    <w:rsid w:val="008E1D31"/>
    <w:rsid w:val="009212F5"/>
    <w:rsid w:val="00A72632"/>
    <w:rsid w:val="00B5226E"/>
    <w:rsid w:val="00B7548D"/>
    <w:rsid w:val="00D34D59"/>
    <w:rsid w:val="00DC7055"/>
    <w:rsid w:val="00DF6C19"/>
    <w:rsid w:val="00E22881"/>
    <w:rsid w:val="00E32EB7"/>
    <w:rsid w:val="016D5B59"/>
    <w:rsid w:val="02306A37"/>
    <w:rsid w:val="02B917DB"/>
    <w:rsid w:val="04112EB1"/>
    <w:rsid w:val="0468333F"/>
    <w:rsid w:val="0A921B33"/>
    <w:rsid w:val="0C3A09F3"/>
    <w:rsid w:val="103F4D23"/>
    <w:rsid w:val="125D211F"/>
    <w:rsid w:val="14494888"/>
    <w:rsid w:val="147429A3"/>
    <w:rsid w:val="158F058A"/>
    <w:rsid w:val="1F954A04"/>
    <w:rsid w:val="26C13D30"/>
    <w:rsid w:val="288325A9"/>
    <w:rsid w:val="291F75C2"/>
    <w:rsid w:val="2BF44719"/>
    <w:rsid w:val="2CEC36FF"/>
    <w:rsid w:val="2E054178"/>
    <w:rsid w:val="2F240817"/>
    <w:rsid w:val="2F9443DF"/>
    <w:rsid w:val="37E87202"/>
    <w:rsid w:val="3C120949"/>
    <w:rsid w:val="3DFE4F02"/>
    <w:rsid w:val="3E90381A"/>
    <w:rsid w:val="3FE11DC2"/>
    <w:rsid w:val="40907DFD"/>
    <w:rsid w:val="42710FFB"/>
    <w:rsid w:val="46BC1650"/>
    <w:rsid w:val="47A654D4"/>
    <w:rsid w:val="4AD66A58"/>
    <w:rsid w:val="4B97240A"/>
    <w:rsid w:val="4BAE0818"/>
    <w:rsid w:val="51156C3B"/>
    <w:rsid w:val="52A11500"/>
    <w:rsid w:val="56847E94"/>
    <w:rsid w:val="5D626C47"/>
    <w:rsid w:val="5FDD5C4B"/>
    <w:rsid w:val="664D57E0"/>
    <w:rsid w:val="68A01BF1"/>
    <w:rsid w:val="697C243C"/>
    <w:rsid w:val="6CFB0737"/>
    <w:rsid w:val="6D6D20D6"/>
    <w:rsid w:val="728E0408"/>
    <w:rsid w:val="730D6C0C"/>
    <w:rsid w:val="76EC2FDC"/>
    <w:rsid w:val="771D00E2"/>
    <w:rsid w:val="779B018C"/>
    <w:rsid w:val="7A951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autoRedefine/>
    <w:qFormat/>
    <w:uiPriority w:val="59"/>
    <w:pPr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semiHidden/>
    <w:unhideWhenUsed/>
    <w:qFormat/>
    <w:uiPriority w:val="0"/>
  </w:style>
  <w:style w:type="character" w:customStyle="1" w:styleId="9">
    <w:name w:val="页脚 Char"/>
    <w:basedOn w:val="7"/>
    <w:link w:val="3"/>
    <w:autoRedefine/>
    <w:qFormat/>
    <w:uiPriority w:val="99"/>
    <w:rPr>
      <w:sz w:val="18"/>
      <w:szCs w:val="18"/>
    </w:rPr>
  </w:style>
  <w:style w:type="character" w:customStyle="1" w:styleId="10">
    <w:name w:val="Body text (2)"/>
    <w:basedOn w:val="7"/>
    <w:autoRedefine/>
    <w:qFormat/>
    <w:uiPriority w:val="0"/>
    <w:rPr>
      <w:rFonts w:hint="eastAsia" w:ascii="MingLiU" w:hAnsi="MingLiU" w:eastAsia="MingLiU" w:cs="MingLiU"/>
      <w:color w:val="000000"/>
      <w:spacing w:val="0"/>
      <w:w w:val="100"/>
      <w:position w:val="0"/>
      <w:sz w:val="22"/>
      <w:szCs w:val="22"/>
      <w:u w:val="none"/>
      <w:lang w:val="zh-TW" w:eastAsia="zh-TW" w:bidi="zh-TW"/>
    </w:rPr>
  </w:style>
  <w:style w:type="character" w:customStyle="1" w:styleId="11">
    <w:name w:val="批注框文本 Char"/>
    <w:basedOn w:val="7"/>
    <w:link w:val="2"/>
    <w:autoRedefine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204</Words>
  <Characters>206</Characters>
  <Lines>2</Lines>
  <Paragraphs>1</Paragraphs>
  <TotalTime>2</TotalTime>
  <ScaleCrop>false</ScaleCrop>
  <LinksUpToDate>false</LinksUpToDate>
  <CharactersWithSpaces>343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2021-05-18T03:48:00Z</dcterms:created>
  <dc:creator>wang JUDY</dc:creator>
  <cp:lastModifiedBy>lyf</cp:lastModifiedBy>
  <dcterms:modified xsi:type="dcterms:W3CDTF">2024-10-15T09:24:25Z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417EA24556B14498BD73B84A7570399E_12</vt:lpwstr>
  </property>
</Properties>
</file>